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2C60C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2C60C0" w:rsidRPr="002C60C0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– REVISED</w:t>
      </w:r>
      <w:r w:rsidR="002C60C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C5F2D">
        <w:rPr>
          <w:rFonts w:asciiTheme="minorHAnsi" w:hAnsiTheme="minorHAnsi" w:cs="Arial"/>
          <w:b/>
          <w:lang w:val="en-ZA"/>
        </w:rPr>
        <w:t>11</w:t>
      </w:r>
      <w:bookmarkStart w:id="0" w:name="_GoBack"/>
      <w:bookmarkEnd w:id="0"/>
      <w:r w:rsidR="0006365D">
        <w:rPr>
          <w:rFonts w:asciiTheme="minorHAnsi" w:hAnsiTheme="minorHAnsi" w:cs="Arial"/>
          <w:b/>
          <w:lang w:val="en-ZA"/>
        </w:rPr>
        <w:t xml:space="preserve"> October</w:t>
      </w:r>
      <w:r w:rsidR="008F5883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</w:t>
      </w:r>
      <w:r w:rsidR="00036D6D">
        <w:rPr>
          <w:rFonts w:asciiTheme="minorHAnsi" w:hAnsiTheme="minorHAnsi"/>
          <w:lang w:val="en-ZA"/>
        </w:rPr>
        <w:t>purchase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EQSTRA CORPORATION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EQS05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EQSTRA CORPORATION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</w:t>
      </w:r>
      <w:r w:rsidR="00036D6D">
        <w:rPr>
          <w:rFonts w:asciiTheme="minorHAnsi" w:hAnsiTheme="minorHAnsi"/>
          <w:lang w:val="en-ZA"/>
        </w:rPr>
        <w:t>purchase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CC5F2D">
        <w:rPr>
          <w:rFonts w:asciiTheme="minorHAnsi" w:hAnsiTheme="minorHAnsi"/>
          <w:b/>
          <w:lang w:val="en-ZA"/>
        </w:rPr>
        <w:t>11</w:t>
      </w:r>
      <w:r w:rsidR="0006365D">
        <w:rPr>
          <w:rFonts w:asciiTheme="minorHAnsi" w:hAnsiTheme="minorHAnsi"/>
          <w:b/>
          <w:lang w:val="en-ZA"/>
        </w:rPr>
        <w:t xml:space="preserve"> October</w:t>
      </w:r>
      <w:r w:rsidR="008F5883">
        <w:rPr>
          <w:rFonts w:asciiTheme="minorHAnsi" w:hAnsiTheme="minorHAnsi"/>
          <w:b/>
          <w:lang w:val="en-ZA"/>
        </w:rPr>
        <w:t xml:space="preserve"> 2018</w:t>
      </w:r>
      <w:r w:rsidRPr="003A5C94">
        <w:rPr>
          <w:rFonts w:asciiTheme="minorHAnsi" w:hAnsiTheme="minorHAnsi"/>
          <w:b/>
          <w:lang w:val="en-ZA"/>
        </w:rPr>
        <w:t>.</w:t>
      </w:r>
    </w:p>
    <w:p w:rsidR="00EF57D4" w:rsidRPr="003A5C94" w:rsidRDefault="00EF57D4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CC5F2D" w:rsidRDefault="00DE6F97" w:rsidP="00036D6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CC5F2D">
              <w:rPr>
                <w:rFonts w:asciiTheme="minorHAnsi" w:eastAsia="Times New Roman" w:hAnsiTheme="minorHAnsi"/>
                <w:b/>
                <w:lang w:val="en-ZA"/>
              </w:rPr>
              <w:t>Capital Re</w:t>
            </w:r>
            <w:r w:rsidR="00036D6D" w:rsidRPr="00CC5F2D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CC5F2D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CC5F2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C5F2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CC5F2D">
              <w:rPr>
                <w:rFonts w:asciiTheme="minorHAnsi" w:eastAsia="Times New Roman" w:hAnsiTheme="minorHAnsi"/>
                <w:b/>
                <w:lang w:val="en-ZA"/>
              </w:rPr>
              <w:t>Amount Outstanding After Capital Re</w:t>
            </w:r>
            <w:r w:rsidR="00036D6D" w:rsidRPr="00CC5F2D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:rsidR="00DE6F97" w:rsidRPr="00CC5F2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EQS05</w:t>
            </w:r>
            <w:r w:rsidR="00EF57D4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ZAG000094731</w:t>
            </w:r>
          </w:p>
        </w:tc>
        <w:tc>
          <w:tcPr>
            <w:tcW w:w="2925" w:type="dxa"/>
          </w:tcPr>
          <w:p w:rsidR="00DE6F97" w:rsidRPr="00CC5F2D" w:rsidRDefault="00DE6F97" w:rsidP="00CC5F2D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CC5F2D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EF57D4" w:rsidRPr="00CC5F2D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R </w:t>
            </w:r>
            <w:r w:rsidR="00CC5F2D" w:rsidRPr="00CC5F2D">
              <w:rPr>
                <w:rFonts w:asciiTheme="minorHAnsi" w:eastAsia="Times New Roman" w:hAnsiTheme="minorHAnsi"/>
                <w:highlight w:val="yellow"/>
                <w:lang w:val="en-ZA"/>
              </w:rPr>
              <w:t>45,336,666.98</w:t>
            </w:r>
          </w:p>
        </w:tc>
        <w:tc>
          <w:tcPr>
            <w:tcW w:w="399" w:type="dxa"/>
          </w:tcPr>
          <w:p w:rsidR="00DE6F97" w:rsidRPr="00CC5F2D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</w:tcPr>
          <w:p w:rsidR="00DE6F97" w:rsidRPr="00CC5F2D" w:rsidRDefault="00EF57D4" w:rsidP="0006365D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CC5F2D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</w:t>
            </w:r>
            <w:r w:rsidR="00DE6F97" w:rsidRPr="00CC5F2D">
              <w:rPr>
                <w:rFonts w:asciiTheme="minorHAnsi" w:eastAsia="Times New Roman" w:hAnsiTheme="minorHAnsi"/>
                <w:highlight w:val="yellow"/>
                <w:lang w:val="en-ZA"/>
              </w:rPr>
              <w:t>R</w:t>
            </w:r>
            <w:r w:rsidRPr="00CC5F2D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2C60C0" w:rsidRPr="00CC5F2D">
              <w:rPr>
                <w:rFonts w:asciiTheme="minorHAnsi" w:eastAsia="Times New Roman" w:hAnsiTheme="minorHAnsi"/>
                <w:highlight w:val="yellow"/>
                <w:lang w:val="en-ZA"/>
              </w:rPr>
              <w:t>254,63</w:t>
            </w:r>
            <w:r w:rsidR="0006365D" w:rsidRPr="00CC5F2D">
              <w:rPr>
                <w:rFonts w:asciiTheme="minorHAnsi" w:eastAsia="Times New Roman" w:hAnsiTheme="minorHAnsi"/>
                <w:highlight w:val="yellow"/>
                <w:lang w:val="en-ZA"/>
              </w:rPr>
              <w:t>3,333.</w:t>
            </w:r>
            <w:r w:rsidR="00CC5F2D" w:rsidRPr="00CC5F2D">
              <w:rPr>
                <w:rFonts w:asciiTheme="minorHAnsi" w:eastAsia="Times New Roman" w:hAnsiTheme="minorHAnsi"/>
                <w:highlight w:val="yellow"/>
                <w:lang w:val="en-ZA"/>
              </w:rPr>
              <w:t>02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F57D4" w:rsidRDefault="00EF57D4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F57D4" w:rsidRPr="00EF57D4" w:rsidRDefault="00EF57D4" w:rsidP="00EF57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57D4">
        <w:rPr>
          <w:rFonts w:asciiTheme="minorHAnsi" w:hAnsiTheme="minorHAnsi" w:cs="Arial"/>
          <w:lang w:val="en-ZA"/>
        </w:rPr>
        <w:t>Courtney Galloway</w:t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  <w:t xml:space="preserve">          RMB</w:t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</w:r>
      <w:r w:rsidRPr="00EF57D4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E6F97" w:rsidRPr="003A5C94" w:rsidRDefault="00EF57D4" w:rsidP="00EF57D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EF57D4">
        <w:rPr>
          <w:rFonts w:asciiTheme="minorHAnsi" w:hAnsiTheme="minorHAnsi" w:cs="Arial"/>
          <w:lang w:val="en-ZA"/>
        </w:rPr>
        <w:t>Corporate Actions</w:t>
      </w:r>
      <w:r w:rsidRPr="00EF57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</w:t>
      </w:r>
      <w:r w:rsidRPr="00EF57D4">
        <w:rPr>
          <w:rFonts w:asciiTheme="minorHAnsi" w:hAnsiTheme="minorHAnsi" w:cs="Arial"/>
          <w:lang w:val="en-ZA"/>
        </w:rPr>
        <w:t>JSE</w:t>
      </w:r>
      <w:r w:rsidRPr="00EF57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EF57D4">
        <w:rPr>
          <w:rFonts w:asciiTheme="minorHAnsi" w:hAnsiTheme="minorHAnsi" w:cs="Arial"/>
          <w:lang w:val="en-ZA"/>
        </w:rPr>
        <w:t>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5F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5F2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6D6D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365D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C60C0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883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C5F2D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7D4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2018-10-18T11:00:00+00:00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0D97921-0383-4E6C-8313-E509586E5C01}"/>
</file>

<file path=customXml/itemProps2.xml><?xml version="1.0" encoding="utf-8"?>
<ds:datastoreItem xmlns:ds="http://schemas.openxmlformats.org/officeDocument/2006/customXml" ds:itemID="{B1667E41-E579-4BAD-8C3D-AAC1E27F5E09}"/>
</file>

<file path=customXml/itemProps3.xml><?xml version="1.0" encoding="utf-8"?>
<ds:datastoreItem xmlns:ds="http://schemas.openxmlformats.org/officeDocument/2006/customXml" ds:itemID="{697461DB-7477-4289-BA86-89987CB69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2012-03-13T14:59:00Z</dcterms:created>
  <dcterms:modified xsi:type="dcterms:W3CDTF">2018-10-11T07:11:00Z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